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D701" w14:textId="77777777" w:rsidR="00DB0D18" w:rsidRDefault="00DB0D18" w:rsidP="00DB0D18">
      <w:pPr>
        <w:jc w:val="center"/>
        <w:rPr>
          <w:b/>
          <w:sz w:val="32"/>
          <w:szCs w:val="32"/>
          <w:u w:val="single"/>
        </w:rPr>
      </w:pPr>
      <w:r w:rsidRPr="0065318A">
        <w:rPr>
          <w:b/>
          <w:sz w:val="32"/>
          <w:szCs w:val="32"/>
          <w:u w:val="single"/>
        </w:rPr>
        <w:t>PROHLÁŠENÍ</w:t>
      </w:r>
      <w:r>
        <w:rPr>
          <w:b/>
          <w:sz w:val="32"/>
          <w:szCs w:val="32"/>
          <w:u w:val="single"/>
        </w:rPr>
        <w:t xml:space="preserve"> </w:t>
      </w:r>
      <w:r w:rsidRPr="0065318A">
        <w:rPr>
          <w:b/>
          <w:sz w:val="32"/>
          <w:szCs w:val="32"/>
          <w:u w:val="single"/>
        </w:rPr>
        <w:t>VÝROBCE</w:t>
      </w:r>
    </w:p>
    <w:p w14:paraId="78763AAB" w14:textId="7116D7FC" w:rsidR="00DB0D18" w:rsidRDefault="00DB0D18" w:rsidP="00DB0D18">
      <w:pPr>
        <w:jc w:val="center"/>
      </w:pPr>
      <w:r>
        <w:t>(prohlášení o vlastnostech č.1/202</w:t>
      </w:r>
      <w:r w:rsidR="00723BA7">
        <w:t>6</w:t>
      </w:r>
      <w:r>
        <w:t>)</w:t>
      </w:r>
    </w:p>
    <w:p w14:paraId="6AB5B53E" w14:textId="77777777" w:rsidR="00DB0D18" w:rsidRDefault="00DB0D18" w:rsidP="00DB0D18">
      <w:pPr>
        <w:jc w:val="center"/>
      </w:pPr>
    </w:p>
    <w:p w14:paraId="57F706EE" w14:textId="77777777" w:rsidR="00DB0D18" w:rsidRDefault="00DB0D18" w:rsidP="00DB0D18">
      <w:pPr>
        <w:pStyle w:val="Zkladntext"/>
        <w:rPr>
          <w:sz w:val="20"/>
          <w:szCs w:val="20"/>
        </w:rPr>
      </w:pPr>
    </w:p>
    <w:p w14:paraId="3AD1B885" w14:textId="77777777" w:rsidR="00DB0D18" w:rsidRDefault="00DB0D18" w:rsidP="00DB0D18">
      <w:pPr>
        <w:pStyle w:val="Zkladntext"/>
        <w:rPr>
          <w:sz w:val="20"/>
          <w:szCs w:val="20"/>
        </w:rPr>
      </w:pPr>
      <w:r w:rsidRPr="008E5607">
        <w:rPr>
          <w:sz w:val="20"/>
          <w:szCs w:val="20"/>
        </w:rPr>
        <w:t xml:space="preserve">Výrobce:    </w:t>
      </w:r>
      <w:r>
        <w:rPr>
          <w:sz w:val="20"/>
          <w:szCs w:val="20"/>
        </w:rPr>
        <w:tab/>
        <w:t>PÍSKOVNA Horní Kamenice, s.r.o.</w:t>
      </w:r>
    </w:p>
    <w:p w14:paraId="1AA09AEA" w14:textId="77777777" w:rsidR="00DB0D18" w:rsidRPr="00DB0D18" w:rsidRDefault="00DB0D18" w:rsidP="00DB0D18">
      <w:pPr>
        <w:pStyle w:val="Zkladntext"/>
        <w:ind w:left="708" w:firstLine="708"/>
        <w:rPr>
          <w:sz w:val="20"/>
          <w:szCs w:val="20"/>
        </w:rPr>
      </w:pPr>
      <w:r w:rsidRPr="00DB0D18">
        <w:rPr>
          <w:rFonts w:cs="Arial"/>
          <w:sz w:val="20"/>
          <w:szCs w:val="20"/>
        </w:rPr>
        <w:t>Horní Kamenice 197 407 21 Česká Kamenice</w:t>
      </w:r>
    </w:p>
    <w:p w14:paraId="1E63B942" w14:textId="77777777" w:rsidR="00DB0D18" w:rsidRPr="008E5607" w:rsidRDefault="00DB0D18" w:rsidP="00DB0D18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IČO: 21300704</w:t>
      </w:r>
    </w:p>
    <w:p w14:paraId="72C6DFEE" w14:textId="77777777" w:rsidR="00DB0D18" w:rsidRDefault="00DB0D18" w:rsidP="00DB0D18">
      <w:r>
        <w:tab/>
      </w:r>
      <w:r>
        <w:tab/>
      </w:r>
    </w:p>
    <w:p w14:paraId="5289AE30" w14:textId="77777777" w:rsidR="00DB0D18" w:rsidRDefault="00DB0D18" w:rsidP="00DB0D18">
      <w:r w:rsidRPr="003936D7">
        <w:rPr>
          <w:b/>
        </w:rPr>
        <w:t xml:space="preserve">Osoba oprávněná jednat za </w:t>
      </w:r>
      <w:proofErr w:type="gramStart"/>
      <w:r w:rsidRPr="003936D7">
        <w:rPr>
          <w:b/>
        </w:rPr>
        <w:t>výrobce :</w:t>
      </w:r>
      <w:proofErr w:type="gramEnd"/>
      <w:r>
        <w:t xml:space="preserve"> </w:t>
      </w:r>
      <w:r w:rsidRPr="00DB0D18">
        <w:rPr>
          <w:b/>
        </w:rPr>
        <w:t>Martin Bašta</w:t>
      </w:r>
    </w:p>
    <w:p w14:paraId="06EC43AE" w14:textId="77777777" w:rsidR="00DB0D18" w:rsidRDefault="00DB0D18" w:rsidP="00DB0D18"/>
    <w:p w14:paraId="30ED0E54" w14:textId="77777777" w:rsidR="00DB0D18" w:rsidRDefault="00DB0D18" w:rsidP="00DB0D18">
      <w:r>
        <w:t xml:space="preserve">Prohlašuje podle § 3, odst. </w:t>
      </w:r>
      <w:proofErr w:type="gramStart"/>
      <w:r>
        <w:t>2  Zákona</w:t>
      </w:r>
      <w:proofErr w:type="gramEnd"/>
      <w:r>
        <w:t xml:space="preserve"> o obecné bezpečnosti </w:t>
      </w:r>
      <w:proofErr w:type="gramStart"/>
      <w:r>
        <w:t>výrobku  č.102</w:t>
      </w:r>
      <w:proofErr w:type="gramEnd"/>
      <w:r>
        <w:t xml:space="preserve">/2001 Sb. ve znění pozdějších předpisů, na svoji výlučnou odpovědnost, že tyto výrobky mimo normu z provozovny </w:t>
      </w:r>
      <w:proofErr w:type="gramStart"/>
      <w:r>
        <w:t>pískovna  Horní</w:t>
      </w:r>
      <w:proofErr w:type="gramEnd"/>
      <w:r>
        <w:t xml:space="preserve"> Kamenice:</w:t>
      </w:r>
    </w:p>
    <w:p w14:paraId="114B7520" w14:textId="77777777" w:rsidR="00DB0D18" w:rsidRDefault="00DB0D18" w:rsidP="00DB0D18"/>
    <w:p w14:paraId="16D9007A" w14:textId="77777777" w:rsidR="00DB0D18" w:rsidRDefault="00DB0D18" w:rsidP="00DB0D18"/>
    <w:p w14:paraId="2E6A1D20" w14:textId="376FBCA6" w:rsidR="00DB0D18" w:rsidRPr="00723BA7" w:rsidRDefault="00723BA7" w:rsidP="00DB0D18">
      <w:pPr>
        <w:jc w:val="center"/>
        <w:rPr>
          <w:b/>
          <w:bCs/>
        </w:rPr>
      </w:pPr>
      <w:r>
        <w:rPr>
          <w:b/>
          <w:bCs/>
        </w:rPr>
        <w:t>UPRAVENÁ ZEMINA</w:t>
      </w:r>
      <w:r w:rsidR="00F42E03">
        <w:rPr>
          <w:b/>
          <w:bCs/>
        </w:rPr>
        <w:t xml:space="preserve"> 0/20</w:t>
      </w:r>
    </w:p>
    <w:p w14:paraId="37EC0EC5" w14:textId="77777777" w:rsidR="00DB0D18" w:rsidRDefault="00DB0D18" w:rsidP="00DB0D18">
      <w:pPr>
        <w:jc w:val="center"/>
      </w:pPr>
    </w:p>
    <w:p w14:paraId="75FF739B" w14:textId="1BDDB93C" w:rsidR="00416376" w:rsidRDefault="00416376" w:rsidP="00416376">
      <w:r w:rsidRPr="00A22526">
        <w:rPr>
          <w:b/>
        </w:rPr>
        <w:t>Zamýšlené použití:</w:t>
      </w:r>
      <w:r>
        <w:t xml:space="preserve"> </w:t>
      </w:r>
      <w:r w:rsidR="00723BA7">
        <w:t>povrchové zemní úpravy, zahradní úpravy</w:t>
      </w:r>
    </w:p>
    <w:p w14:paraId="6402EB8E" w14:textId="77777777" w:rsidR="00416376" w:rsidRDefault="00416376" w:rsidP="00416376"/>
    <w:p w14:paraId="3A7505CD" w14:textId="77777777" w:rsidR="00723BA7" w:rsidRDefault="00723BA7" w:rsidP="00723BA7">
      <w:r>
        <w:t xml:space="preserve">je bezpečný podle ustanovení citovaného Zákona při běžné způsobu použití podle § 3 </w:t>
      </w:r>
      <w:proofErr w:type="spellStart"/>
      <w:r>
        <w:t>obst</w:t>
      </w:r>
      <w:proofErr w:type="spellEnd"/>
      <w:r>
        <w:t xml:space="preserve">, 5 Zákona č. 102/2001 </w:t>
      </w:r>
      <w:proofErr w:type="spellStart"/>
      <w:r>
        <w:t>Sb</w:t>
      </w:r>
      <w:proofErr w:type="spellEnd"/>
      <w:r>
        <w:t xml:space="preserve">, dle písm. d) pravidla správné praxe bezpečnosti výrobku uplatňovaných v příslušném oboru, a písm. f) rozumného očekávání spotřebitele týkající se bezpečnosti a vyhlášky 273/2021 Sb. </w:t>
      </w:r>
    </w:p>
    <w:p w14:paraId="366C4F88" w14:textId="77777777" w:rsidR="00723BA7" w:rsidRDefault="00723BA7" w:rsidP="00723BA7">
      <w:r>
        <w:t>§ 83 v platném znění a prohlašuje,</w:t>
      </w:r>
    </w:p>
    <w:p w14:paraId="7433E7E0" w14:textId="77777777" w:rsidR="00723BA7" w:rsidRDefault="00723BA7" w:rsidP="00723BA7"/>
    <w:p w14:paraId="0653638E" w14:textId="16CDA994" w:rsidR="00723BA7" w:rsidRDefault="00723BA7" w:rsidP="00723BA7">
      <w:r>
        <w:t xml:space="preserve">že vlastnosti uvedené zeminy jsou shodné s výrobkem, jehož vlastnosti byly ověřeny laboratorními zkouškami a na které byl vydán </w:t>
      </w:r>
    </w:p>
    <w:p w14:paraId="481EF6B5" w14:textId="58212693" w:rsidR="00723BA7" w:rsidRDefault="00723BA7" w:rsidP="00723BA7">
      <w:pPr>
        <w:ind w:firstLine="708"/>
      </w:pPr>
      <w:r w:rsidRPr="002058D5">
        <w:rPr>
          <w:b/>
        </w:rPr>
        <w:t>Protokol o zkoušce</w:t>
      </w:r>
      <w:r>
        <w:t xml:space="preserve"> provedené akreditovanou laboratoří ALS Czech Republic s.r.o. v České Lípě </w:t>
      </w:r>
      <w:proofErr w:type="spellStart"/>
      <w:r>
        <w:t>z.č</w:t>
      </w:r>
      <w:proofErr w:type="spellEnd"/>
      <w:r>
        <w:t xml:space="preserve">. </w:t>
      </w:r>
      <w:r w:rsidR="00072064">
        <w:t>PR2635212-A.B.</w:t>
      </w:r>
      <w:r>
        <w:t xml:space="preserve"> </w:t>
      </w:r>
      <w:r w:rsidR="00072064">
        <w:t xml:space="preserve">ze </w:t>
      </w:r>
      <w:r>
        <w:t xml:space="preserve">dne </w:t>
      </w:r>
      <w:r w:rsidR="00072064">
        <w:t>16.4.2026.</w:t>
      </w:r>
    </w:p>
    <w:p w14:paraId="2033E746" w14:textId="77777777" w:rsidR="00723BA7" w:rsidRDefault="00723BA7" w:rsidP="00723BA7">
      <w:pPr>
        <w:ind w:firstLine="708"/>
        <w:rPr>
          <w:b/>
          <w:bCs/>
        </w:rPr>
      </w:pPr>
    </w:p>
    <w:p w14:paraId="6DD410A8" w14:textId="28F027CF" w:rsidR="00723BA7" w:rsidRPr="00723BA7" w:rsidRDefault="00723BA7" w:rsidP="00723BA7">
      <w:pPr>
        <w:ind w:firstLine="708"/>
        <w:rPr>
          <w:b/>
          <w:bCs/>
        </w:rPr>
      </w:pPr>
      <w:r w:rsidRPr="00723BA7">
        <w:rPr>
          <w:b/>
          <w:bCs/>
        </w:rPr>
        <w:t>Prohlášení se vztahuje na 2000t zeminy.</w:t>
      </w:r>
    </w:p>
    <w:p w14:paraId="7B8FE27B" w14:textId="77777777" w:rsidR="00723BA7" w:rsidRDefault="00723BA7" w:rsidP="00723BA7"/>
    <w:p w14:paraId="59F086C9" w14:textId="77777777" w:rsidR="00723BA7" w:rsidRDefault="00723BA7" w:rsidP="00723BA7">
      <w:r>
        <w:t>Výrobek není určený k použití jako zemina, pokud jeho požadavky pro ně jsou stanoveny –</w:t>
      </w:r>
    </w:p>
    <w:p w14:paraId="7B6FC1D4" w14:textId="77777777" w:rsidR="00723BA7" w:rsidRDefault="00723BA7" w:rsidP="00723BA7">
      <w:pPr>
        <w:pStyle w:val="Odstavecseseznamem"/>
        <w:numPr>
          <w:ilvl w:val="0"/>
          <w:numId w:val="1"/>
        </w:numPr>
      </w:pPr>
      <w:r>
        <w:t>harmonizovanými českými technickými normami nebo zahraničními normami přejímajícími v členských státech Evropské unie harmonizovanou evropskou normu,</w:t>
      </w:r>
    </w:p>
    <w:p w14:paraId="096BE90A" w14:textId="77777777" w:rsidR="00723BA7" w:rsidRDefault="00723BA7" w:rsidP="00723BA7">
      <w:pPr>
        <w:pStyle w:val="Odstavecseseznamem"/>
        <w:numPr>
          <w:ilvl w:val="0"/>
          <w:numId w:val="1"/>
        </w:numPr>
      </w:pPr>
      <w:r>
        <w:t>evropskými technickými schváleními, nebo</w:t>
      </w:r>
    </w:p>
    <w:p w14:paraId="0BD7E466" w14:textId="77777777" w:rsidR="00723BA7" w:rsidRDefault="00723BA7" w:rsidP="00723BA7">
      <w:pPr>
        <w:pStyle w:val="Odstavecseseznamem"/>
        <w:numPr>
          <w:ilvl w:val="0"/>
          <w:numId w:val="1"/>
        </w:numPr>
      </w:pPr>
      <w:r>
        <w:t>určenými normami, vztahující se k tomuto zařízení, které jsou české nebo zahraniční normy.</w:t>
      </w:r>
    </w:p>
    <w:p w14:paraId="50859DF1" w14:textId="77777777" w:rsidR="00DB0D18" w:rsidRDefault="00DB0D18" w:rsidP="00DB0D18">
      <w:pPr>
        <w:jc w:val="center"/>
      </w:pPr>
    </w:p>
    <w:p w14:paraId="3108FCCB" w14:textId="77777777" w:rsidR="00DB0D18" w:rsidRDefault="00DB0D18" w:rsidP="00DB0D18">
      <w:pPr>
        <w:jc w:val="center"/>
      </w:pPr>
    </w:p>
    <w:p w14:paraId="40D6D435" w14:textId="77777777" w:rsidR="00DB0D18" w:rsidRDefault="00DB0D18" w:rsidP="00DB0D18"/>
    <w:p w14:paraId="59EFE375" w14:textId="77777777" w:rsidR="00723BA7" w:rsidRDefault="00723BA7" w:rsidP="00DB0D18"/>
    <w:p w14:paraId="0C97D4A4" w14:textId="023C2F51" w:rsidR="00DB0D18" w:rsidRDefault="00DB0D18" w:rsidP="00DB0D18">
      <w:r>
        <w:t>V Horní Kamenici</w:t>
      </w:r>
    </w:p>
    <w:p w14:paraId="37C553D2" w14:textId="77777777" w:rsidR="00DB0D18" w:rsidRDefault="00DB0D18" w:rsidP="00DB0D18"/>
    <w:p w14:paraId="282D7AA1" w14:textId="77777777" w:rsidR="00DB0D18" w:rsidRDefault="00DB0D18" w:rsidP="00DB0D18">
      <w:pPr>
        <w:ind w:left="6372" w:firstLine="708"/>
        <w:jc w:val="center"/>
      </w:pPr>
      <w:r>
        <w:t>Martin Bašta</w:t>
      </w:r>
    </w:p>
    <w:p w14:paraId="73C63612" w14:textId="77777777" w:rsidR="00DB0D18" w:rsidRPr="0065318A" w:rsidRDefault="00DB0D18" w:rsidP="00DB0D18">
      <w:pPr>
        <w:ind w:left="6372" w:firstLine="708"/>
        <w:jc w:val="center"/>
      </w:pPr>
      <w:r>
        <w:t>Jednatel</w:t>
      </w:r>
    </w:p>
    <w:p w14:paraId="16154A9A" w14:textId="77777777" w:rsidR="002845EC" w:rsidRDefault="002845EC"/>
    <w:sectPr w:rsidR="00284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EB4A" w14:textId="77777777" w:rsidR="00D226E1" w:rsidRDefault="00D226E1" w:rsidP="00416376">
      <w:r>
        <w:separator/>
      </w:r>
    </w:p>
  </w:endnote>
  <w:endnote w:type="continuationSeparator" w:id="0">
    <w:p w14:paraId="409040FC" w14:textId="77777777" w:rsidR="00D226E1" w:rsidRDefault="00D226E1" w:rsidP="0041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8E80" w14:textId="77777777" w:rsidR="00416376" w:rsidRDefault="004163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FC08" w14:textId="77777777" w:rsidR="00416376" w:rsidRDefault="004163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ACF8" w14:textId="77777777" w:rsidR="00416376" w:rsidRDefault="004163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CD2C" w14:textId="77777777" w:rsidR="00D226E1" w:rsidRDefault="00D226E1" w:rsidP="00416376">
      <w:r>
        <w:separator/>
      </w:r>
    </w:p>
  </w:footnote>
  <w:footnote w:type="continuationSeparator" w:id="0">
    <w:p w14:paraId="00EB2FF2" w14:textId="77777777" w:rsidR="00D226E1" w:rsidRDefault="00D226E1" w:rsidP="00416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CC7A" w14:textId="77777777" w:rsidR="00416376" w:rsidRDefault="00D226E1">
    <w:pPr>
      <w:pStyle w:val="Zhlav"/>
    </w:pPr>
    <w:r>
      <w:rPr>
        <w:noProof/>
        <w:lang w:eastAsia="cs-CZ"/>
      </w:rPr>
      <w:pict w14:anchorId="678D31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7563" o:spid="_x0000_s1026" type="#_x0000_t75" style="position:absolute;margin-left:0;margin-top:0;width:453.55pt;height:394.4pt;z-index:-251657216;mso-position-horizontal:center;mso-position-horizontal-relative:margin;mso-position-vertical:center;mso-position-vertical-relative:margin" o:allowincell="f">
          <v:imagedata r:id="rId1" o:title="logo202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8D50" w14:textId="77777777" w:rsidR="00416376" w:rsidRDefault="00D226E1">
    <w:pPr>
      <w:pStyle w:val="Zhlav"/>
    </w:pPr>
    <w:r>
      <w:rPr>
        <w:noProof/>
        <w:lang w:eastAsia="cs-CZ"/>
      </w:rPr>
      <w:pict w14:anchorId="2EB968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7564" o:spid="_x0000_s1027" type="#_x0000_t75" style="position:absolute;margin-left:0;margin-top:0;width:453.55pt;height:394.4pt;z-index:-251656192;mso-position-horizontal:center;mso-position-horizontal-relative:margin;mso-position-vertical:center;mso-position-vertical-relative:margin" o:allowincell="f">
          <v:imagedata r:id="rId1" o:title="logo202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81BF" w14:textId="77777777" w:rsidR="00416376" w:rsidRDefault="00D226E1">
    <w:pPr>
      <w:pStyle w:val="Zhlav"/>
    </w:pPr>
    <w:r>
      <w:rPr>
        <w:noProof/>
        <w:lang w:eastAsia="cs-CZ"/>
      </w:rPr>
      <w:pict w14:anchorId="19EE2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7562" o:spid="_x0000_s1025" type="#_x0000_t75" style="position:absolute;margin-left:0;margin-top:0;width:453.55pt;height:394.4pt;z-index:-251658240;mso-position-horizontal:center;mso-position-horizontal-relative:margin;mso-position-vertical:center;mso-position-vertical-relative:margin" o:allowincell="f">
          <v:imagedata r:id="rId1" o:title="logo202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C6F1C"/>
    <w:multiLevelType w:val="hybridMultilevel"/>
    <w:tmpl w:val="1158CCDC"/>
    <w:lvl w:ilvl="0" w:tplc="47F6F70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202932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18"/>
    <w:rsid w:val="00072064"/>
    <w:rsid w:val="000847CC"/>
    <w:rsid w:val="002845EC"/>
    <w:rsid w:val="002B0126"/>
    <w:rsid w:val="00416376"/>
    <w:rsid w:val="00723BA7"/>
    <w:rsid w:val="00D226E1"/>
    <w:rsid w:val="00DB0D18"/>
    <w:rsid w:val="00F42E03"/>
    <w:rsid w:val="00FB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532F3"/>
  <w15:docId w15:val="{65C31EC9-66F5-454D-B22E-AB0AD01A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D18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D18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DB0D18"/>
    <w:rPr>
      <w:rFonts w:ascii="Arial" w:eastAsia="Times New Roman" w:hAnsi="Arial" w:cs="Times New Roman"/>
      <w:b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B0D18"/>
    <w:rPr>
      <w:rFonts w:ascii="Arial" w:eastAsia="Times New Roman" w:hAnsi="Arial" w:cs="Times New Roman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B0D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63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6376"/>
  </w:style>
  <w:style w:type="paragraph" w:styleId="Zpat">
    <w:name w:val="footer"/>
    <w:basedOn w:val="Normln"/>
    <w:link w:val="ZpatChar"/>
    <w:uiPriority w:val="99"/>
    <w:unhideWhenUsed/>
    <w:rsid w:val="004163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Nárovec</dc:creator>
  <cp:lastModifiedBy>piskovnakamenice@email.cz</cp:lastModifiedBy>
  <cp:revision>2</cp:revision>
  <dcterms:created xsi:type="dcterms:W3CDTF">2026-04-17T08:19:00Z</dcterms:created>
  <dcterms:modified xsi:type="dcterms:W3CDTF">2026-04-17T08:19:00Z</dcterms:modified>
</cp:coreProperties>
</file>